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0B03A" w14:textId="7209141A" w:rsidR="00AF6DAD" w:rsidRPr="000E78DC" w:rsidRDefault="00E31A10" w:rsidP="00567B5E">
      <w:pPr>
        <w:shd w:val="clear" w:color="auto" w:fill="FFFFFF"/>
        <w:spacing w:before="100" w:beforeAutospacing="1" w:after="100" w:afterAutospacing="1"/>
        <w:ind w:left="567"/>
        <w:outlineLvl w:val="0"/>
        <w:rPr>
          <w:rFonts w:ascii="Abril Fatface" w:eastAsia="Times New Roman" w:hAnsi="Abril Fatface" w:cs="Arial"/>
          <w:kern w:val="36"/>
          <w:sz w:val="50"/>
          <w:szCs w:val="50"/>
          <w:lang w:eastAsia="en-GB"/>
        </w:rPr>
      </w:pPr>
      <w:r>
        <w:rPr>
          <w:noProof/>
        </w:rPr>
        <w:drawing>
          <wp:inline distT="0" distB="0" distL="0" distR="0" wp14:anchorId="1F23FE23" wp14:editId="16CD6970">
            <wp:extent cx="2733675" cy="629412"/>
            <wp:effectExtent l="0" t="0" r="0" b="0"/>
            <wp:docPr id="49" name="Picture 4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546" cy="65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3C28" w14:textId="763108AE" w:rsidR="000569A5" w:rsidRPr="00935BAB" w:rsidRDefault="00E31A10" w:rsidP="00B55945">
      <w:pPr>
        <w:pStyle w:val="BodyText"/>
      </w:pPr>
      <w:r w:rsidRPr="00935BAB">
        <w:t xml:space="preserve">Our school meals service is delivered by Eat Culture, </w:t>
      </w:r>
      <w:r w:rsidR="00B3111E">
        <w:t>Nottingham Catering</w:t>
      </w:r>
      <w:r w:rsidR="00AC70C3">
        <w:t>, an</w:t>
      </w:r>
      <w:r w:rsidRPr="00935BAB">
        <w:t xml:space="preserve"> award-winning catering service </w:t>
      </w:r>
      <w:r w:rsidR="00AC70C3">
        <w:t xml:space="preserve">that </w:t>
      </w:r>
      <w:r w:rsidRPr="00935BAB">
        <w:t xml:space="preserve">is part of </w:t>
      </w:r>
      <w:r w:rsidR="00AF6DAD" w:rsidRPr="00935BAB">
        <w:t>Nottingham City Council</w:t>
      </w:r>
      <w:r w:rsidRPr="00935BAB">
        <w:t>.</w:t>
      </w:r>
    </w:p>
    <w:p w14:paraId="724436E2" w14:textId="77777777" w:rsidR="001930FA" w:rsidRDefault="00E31A10" w:rsidP="00B55945">
      <w:pPr>
        <w:pStyle w:val="BodyText"/>
        <w:spacing w:before="160" w:line="254" w:lineRule="auto"/>
        <w:ind w:right="330"/>
      </w:pPr>
      <w:r w:rsidRPr="00935BAB">
        <w:t>Eat Culture</w:t>
      </w:r>
      <w:r w:rsidR="00AF6DAD" w:rsidRPr="00935BAB">
        <w:t xml:space="preserve"> </w:t>
      </w:r>
      <w:r w:rsidR="000569A5" w:rsidRPr="00935BAB">
        <w:t>believe</w:t>
      </w:r>
      <w:r w:rsidRPr="00935BAB">
        <w:t>s</w:t>
      </w:r>
      <w:r w:rsidR="000569A5" w:rsidRPr="00935BAB">
        <w:t xml:space="preserve"> in putting children first, </w:t>
      </w:r>
      <w:r w:rsidR="00B55945" w:rsidRPr="00935BAB">
        <w:t xml:space="preserve">ensuring they </w:t>
      </w:r>
      <w:r w:rsidR="000569A5" w:rsidRPr="00935BAB">
        <w:t>enjoy a healthy, balanced school</w:t>
      </w:r>
      <w:r w:rsidR="000569A5" w:rsidRPr="00935BAB">
        <w:rPr>
          <w:spacing w:val="1"/>
        </w:rPr>
        <w:t xml:space="preserve"> </w:t>
      </w:r>
      <w:r w:rsidR="000569A5" w:rsidRPr="00935BAB">
        <w:t>meal that meets School</w:t>
      </w:r>
      <w:r w:rsidR="000569A5" w:rsidRPr="00935BAB">
        <w:rPr>
          <w:spacing w:val="1"/>
        </w:rPr>
        <w:t xml:space="preserve"> </w:t>
      </w:r>
      <w:r w:rsidR="000569A5" w:rsidRPr="00935BAB">
        <w:t>Food</w:t>
      </w:r>
      <w:r w:rsidR="000569A5" w:rsidRPr="00935BAB">
        <w:rPr>
          <w:spacing w:val="-1"/>
        </w:rPr>
        <w:t xml:space="preserve"> </w:t>
      </w:r>
      <w:r w:rsidR="000569A5" w:rsidRPr="00935BAB">
        <w:t>Standards.</w:t>
      </w:r>
      <w:r w:rsidR="00097493">
        <w:t xml:space="preserve"> </w:t>
      </w:r>
      <w:r w:rsidR="004058A6">
        <w:t>Numerous r</w:t>
      </w:r>
      <w:r w:rsidR="00AC70C3">
        <w:t>esearch studies have shown</w:t>
      </w:r>
      <w:r w:rsidR="00517878">
        <w:t xml:space="preserve"> that</w:t>
      </w:r>
      <w:r w:rsidR="00AC70C3">
        <w:t xml:space="preserve"> </w:t>
      </w:r>
      <w:r w:rsidR="00517878">
        <w:t>nutritio</w:t>
      </w:r>
      <w:r w:rsidR="00AC70C3">
        <w:t>us food</w:t>
      </w:r>
      <w:r w:rsidR="00517878">
        <w:t xml:space="preserve"> </w:t>
      </w:r>
      <w:r w:rsidR="00AC70C3">
        <w:t>helps children to concentrate and do well at school</w:t>
      </w:r>
      <w:r w:rsidR="004058A6">
        <w:t>, and Eat Culture uses</w:t>
      </w:r>
      <w:r w:rsidR="004058A6" w:rsidRPr="00935BAB">
        <w:t xml:space="preserve"> locally sourced and organic food</w:t>
      </w:r>
      <w:r w:rsidR="004058A6">
        <w:t xml:space="preserve"> to give children a nutritious school </w:t>
      </w:r>
      <w:r w:rsidR="004058A6">
        <w:t>meal.</w:t>
      </w:r>
    </w:p>
    <w:p w14:paraId="5FC2E00B" w14:textId="2A113C54" w:rsidR="000569A5" w:rsidRPr="00935BAB" w:rsidRDefault="00E31A10" w:rsidP="00B55945">
      <w:pPr>
        <w:pStyle w:val="BodyText"/>
        <w:spacing w:before="160" w:line="254" w:lineRule="auto"/>
        <w:ind w:right="330"/>
      </w:pPr>
      <w:r w:rsidRPr="00935BAB">
        <w:t xml:space="preserve">To find out more visit their website at </w:t>
      </w:r>
      <w:hyperlink r:id="rId6" w:history="1">
        <w:r w:rsidRPr="00935BAB">
          <w:rPr>
            <w:rStyle w:val="Hyperlink"/>
            <w:color w:val="auto"/>
          </w:rPr>
          <w:t>www.eatculture.co.uk</w:t>
        </w:r>
      </w:hyperlink>
    </w:p>
    <w:p w14:paraId="74C6AE8C" w14:textId="77777777" w:rsidR="00BB3BD5" w:rsidRPr="00935BAB" w:rsidRDefault="00BB3BD5" w:rsidP="00B55945">
      <w:pPr>
        <w:widowControl/>
        <w:adjustRightInd w:val="0"/>
        <w:rPr>
          <w:rFonts w:eastAsiaTheme="minorHAnsi" w:cs="FranklinGothic-Book"/>
          <w:sz w:val="28"/>
          <w:szCs w:val="28"/>
          <w:lang w:val="en-GB"/>
        </w:rPr>
      </w:pPr>
    </w:p>
    <w:p w14:paraId="4C55BB3D" w14:textId="5DAB774C" w:rsidR="00BB3BD5" w:rsidRDefault="00AC70C3" w:rsidP="00B3111E">
      <w:pPr>
        <w:widowControl/>
        <w:adjustRightInd w:val="0"/>
        <w:rPr>
          <w:rFonts w:ascii="FranklinGothic-Book" w:eastAsiaTheme="minorHAnsi" w:hAnsi="FranklinGothic-Book" w:cs="FranklinGothic-Book"/>
          <w:sz w:val="28"/>
          <w:szCs w:val="28"/>
          <w:lang w:val="en-GB"/>
        </w:rPr>
      </w:pPr>
      <w:r>
        <w:rPr>
          <w:rFonts w:eastAsiaTheme="minorHAnsi" w:cs="FranklinGothic-Book"/>
          <w:sz w:val="28"/>
          <w:szCs w:val="28"/>
          <w:lang w:val="en-GB"/>
        </w:rPr>
        <w:t xml:space="preserve">To find out </w:t>
      </w:r>
      <w:r w:rsidR="00BB3BD5" w:rsidRPr="00935BAB">
        <w:rPr>
          <w:rFonts w:eastAsiaTheme="minorHAnsi" w:cs="FranklinGothic-Book"/>
          <w:sz w:val="28"/>
          <w:szCs w:val="28"/>
          <w:lang w:val="en-GB"/>
        </w:rPr>
        <w:t xml:space="preserve">news about theme days and food promotions happening </w:t>
      </w:r>
      <w:r w:rsidR="00B3111E">
        <w:rPr>
          <w:rFonts w:eastAsiaTheme="minorHAnsi" w:cs="FranklinGothic-Book"/>
          <w:sz w:val="28"/>
          <w:szCs w:val="28"/>
          <w:lang w:val="en-GB"/>
        </w:rPr>
        <w:t xml:space="preserve">in </w:t>
      </w:r>
      <w:r w:rsidR="00BB3BD5" w:rsidRPr="00935BAB">
        <w:rPr>
          <w:rFonts w:eastAsiaTheme="minorHAnsi" w:cs="FranklinGothic-Book"/>
          <w:sz w:val="28"/>
          <w:szCs w:val="28"/>
          <w:lang w:val="en-GB"/>
        </w:rPr>
        <w:t>school</w:t>
      </w:r>
      <w:r w:rsidR="00D641A3">
        <w:rPr>
          <w:rFonts w:eastAsiaTheme="minorHAnsi" w:cs="FranklinGothic-Book"/>
          <w:sz w:val="28"/>
          <w:szCs w:val="28"/>
          <w:lang w:val="en-GB"/>
        </w:rPr>
        <w:t>s</w:t>
      </w:r>
      <w:r w:rsidR="00BB3BD5" w:rsidRPr="00935BAB">
        <w:rPr>
          <w:rFonts w:eastAsiaTheme="minorHAnsi" w:cs="FranklinGothic-Book"/>
          <w:sz w:val="28"/>
          <w:szCs w:val="28"/>
          <w:lang w:val="en-GB"/>
        </w:rPr>
        <w:t xml:space="preserve"> </w:t>
      </w:r>
      <w:r>
        <w:rPr>
          <w:rFonts w:eastAsiaTheme="minorHAnsi" w:cs="FranklinGothic-Book"/>
          <w:sz w:val="28"/>
          <w:szCs w:val="28"/>
          <w:lang w:val="en-GB"/>
        </w:rPr>
        <w:t xml:space="preserve">follow Eat Culture </w:t>
      </w:r>
      <w:r w:rsidR="00BB3BD5" w:rsidRPr="00935BAB">
        <w:rPr>
          <w:rFonts w:eastAsiaTheme="minorHAnsi" w:cs="FranklinGothic-Book"/>
          <w:sz w:val="28"/>
          <w:szCs w:val="28"/>
          <w:lang w:val="en-GB"/>
        </w:rPr>
        <w:t xml:space="preserve">at </w:t>
      </w:r>
      <w:hyperlink r:id="rId7" w:history="1">
        <w:r w:rsidR="00BB3BD5" w:rsidRPr="00B3111E">
          <w:rPr>
            <w:rStyle w:val="Hyperlink"/>
            <w:rFonts w:ascii="FranklinGothic-Book" w:eastAsiaTheme="minorHAnsi" w:hAnsi="FranklinGothic-Book" w:cs="FranklinGothic-Book"/>
            <w:sz w:val="28"/>
            <w:szCs w:val="28"/>
            <w:lang w:val="en-GB"/>
          </w:rPr>
          <w:t>https://www.facebook.com/EatCulture1</w:t>
        </w:r>
      </w:hyperlink>
      <w:r w:rsidR="00BB3BD5" w:rsidRPr="00935BAB">
        <w:rPr>
          <w:rFonts w:ascii="FranklinGothic-Book" w:eastAsiaTheme="minorHAnsi" w:hAnsi="FranklinGothic-Book" w:cs="FranklinGothic-Book"/>
          <w:sz w:val="28"/>
          <w:szCs w:val="28"/>
          <w:lang w:val="en-GB"/>
        </w:rPr>
        <w:t xml:space="preserve"> or</w:t>
      </w:r>
      <w:r w:rsidR="00B3111E">
        <w:rPr>
          <w:rFonts w:ascii="FranklinGothic-Book" w:eastAsiaTheme="minorHAnsi" w:hAnsi="FranklinGothic-Book" w:cs="FranklinGothic-Book"/>
          <w:sz w:val="28"/>
          <w:szCs w:val="28"/>
          <w:lang w:val="en-GB"/>
        </w:rPr>
        <w:t xml:space="preserve"> </w:t>
      </w:r>
      <w:hyperlink r:id="rId8" w:history="1">
        <w:r w:rsidR="00B3111E" w:rsidRPr="009378C1">
          <w:rPr>
            <w:rStyle w:val="Hyperlink"/>
            <w:rFonts w:ascii="FranklinGothic-Book" w:eastAsiaTheme="minorHAnsi" w:hAnsi="FranklinGothic-Book" w:cs="FranklinGothic-Book"/>
            <w:sz w:val="28"/>
            <w:szCs w:val="28"/>
            <w:lang w:val="en-GB"/>
          </w:rPr>
          <w:t>https://twitter.com/EatCulture_</w:t>
        </w:r>
      </w:hyperlink>
      <w:r w:rsidR="00BB3BD5" w:rsidRPr="00935BAB">
        <w:rPr>
          <w:rFonts w:ascii="FranklinGothic-Book" w:eastAsiaTheme="minorHAnsi" w:hAnsi="FranklinGothic-Book" w:cs="FranklinGothic-Book"/>
          <w:sz w:val="28"/>
          <w:szCs w:val="28"/>
          <w:lang w:val="en-GB"/>
        </w:rPr>
        <w:t xml:space="preserve"> </w:t>
      </w:r>
    </w:p>
    <w:p w14:paraId="67C910BD" w14:textId="0144B229" w:rsidR="00B3111E" w:rsidRDefault="00B3111E" w:rsidP="00B3111E">
      <w:pPr>
        <w:widowControl/>
        <w:adjustRightInd w:val="0"/>
        <w:rPr>
          <w:rFonts w:ascii="FranklinGothic-Book" w:eastAsiaTheme="minorHAnsi" w:hAnsi="FranklinGothic-Book" w:cs="FranklinGothic-Book"/>
          <w:sz w:val="28"/>
          <w:szCs w:val="28"/>
          <w:lang w:val="en-GB"/>
        </w:rPr>
      </w:pPr>
    </w:p>
    <w:p w14:paraId="2690D26F" w14:textId="4AE24CBF" w:rsidR="004058A6" w:rsidRDefault="004058A6" w:rsidP="00B3111E">
      <w:pPr>
        <w:widowControl/>
        <w:adjustRightInd w:val="0"/>
        <w:rPr>
          <w:rFonts w:ascii="FranklinGothic-Book" w:eastAsiaTheme="minorHAnsi" w:hAnsi="FranklinGothic-Book" w:cs="FranklinGothic-Book"/>
          <w:sz w:val="28"/>
          <w:szCs w:val="28"/>
          <w:lang w:val="en-GB"/>
        </w:rPr>
      </w:pPr>
      <w:r>
        <w:rPr>
          <w:rFonts w:ascii="FranklinGothic-Book" w:eastAsiaTheme="minorHAnsi" w:hAnsi="FranklinGothic-Book" w:cs="FranklinGothic-Book"/>
          <w:sz w:val="28"/>
          <w:szCs w:val="28"/>
          <w:lang w:val="en-GB"/>
        </w:rPr>
        <w:t>(links)</w:t>
      </w:r>
    </w:p>
    <w:p w14:paraId="43738179" w14:textId="6458325C" w:rsidR="00B3111E" w:rsidRDefault="00B3111E" w:rsidP="00B3111E">
      <w:pPr>
        <w:widowControl/>
        <w:adjustRightInd w:val="0"/>
        <w:rPr>
          <w:rFonts w:ascii="FranklinGothic-Book" w:eastAsiaTheme="minorHAnsi" w:hAnsi="FranklinGothic-Book" w:cs="FranklinGothic-Book"/>
          <w:sz w:val="28"/>
          <w:szCs w:val="28"/>
          <w:lang w:val="en-GB"/>
        </w:rPr>
      </w:pPr>
      <w:r>
        <w:rPr>
          <w:rFonts w:ascii="FranklinGothic-Book" w:eastAsiaTheme="minorHAnsi" w:hAnsi="FranklinGothic-Book" w:cs="FranklinGothic-Book"/>
          <w:sz w:val="28"/>
          <w:szCs w:val="28"/>
          <w:lang w:val="en-GB"/>
        </w:rPr>
        <w:t>Current Menu</w:t>
      </w:r>
    </w:p>
    <w:p w14:paraId="73DE4E7A" w14:textId="3C6CB7F8" w:rsidR="00B3111E" w:rsidRDefault="00B3111E" w:rsidP="00B3111E">
      <w:pPr>
        <w:widowControl/>
        <w:adjustRightInd w:val="0"/>
        <w:rPr>
          <w:rFonts w:ascii="FranklinGothic-Book" w:eastAsiaTheme="minorHAnsi" w:hAnsi="FranklinGothic-Book" w:cs="FranklinGothic-Book"/>
          <w:sz w:val="28"/>
          <w:szCs w:val="28"/>
          <w:lang w:val="en-GB"/>
        </w:rPr>
      </w:pPr>
      <w:r>
        <w:rPr>
          <w:rFonts w:ascii="FranklinGothic-Book" w:eastAsiaTheme="minorHAnsi" w:hAnsi="FranklinGothic-Book" w:cs="FranklinGothic-Book"/>
          <w:sz w:val="28"/>
          <w:szCs w:val="28"/>
          <w:lang w:val="en-GB"/>
        </w:rPr>
        <w:t>Allergen Details</w:t>
      </w:r>
    </w:p>
    <w:p w14:paraId="31DA6815" w14:textId="71F57408" w:rsidR="00B3111E" w:rsidRPr="00B3111E" w:rsidRDefault="00B3111E" w:rsidP="00B3111E">
      <w:pPr>
        <w:widowControl/>
        <w:adjustRightInd w:val="0"/>
        <w:rPr>
          <w:rFonts w:ascii="FranklinGothic-Book" w:eastAsiaTheme="minorHAnsi" w:hAnsi="FranklinGothic-Book" w:cs="FranklinGothic-Book"/>
          <w:sz w:val="28"/>
          <w:szCs w:val="28"/>
          <w:lang w:val="en-GB"/>
        </w:rPr>
      </w:pPr>
      <w:r>
        <w:rPr>
          <w:rFonts w:ascii="FranklinGothic-Book" w:eastAsiaTheme="minorHAnsi" w:hAnsi="FranklinGothic-Book" w:cs="FranklinGothic-Book"/>
          <w:sz w:val="28"/>
          <w:szCs w:val="28"/>
          <w:lang w:val="en-GB"/>
        </w:rPr>
        <w:t>Special Diet Information and Form</w:t>
      </w:r>
    </w:p>
    <w:p w14:paraId="322D97A8" w14:textId="292024B1" w:rsidR="00A90A9B" w:rsidRPr="00935BAB" w:rsidRDefault="00A90A9B" w:rsidP="00B55945"/>
    <w:sectPr w:rsidR="00A90A9B" w:rsidRPr="00935BAB" w:rsidSect="00935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ril Fatface">
    <w:panose1 w:val="02000503000000020003"/>
    <w:charset w:val="00"/>
    <w:family w:val="modern"/>
    <w:notTrueType/>
    <w:pitch w:val="variable"/>
    <w:sig w:usb0="A00000A7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2401"/>
    <w:multiLevelType w:val="hybridMultilevel"/>
    <w:tmpl w:val="FC5ACA7E"/>
    <w:lvl w:ilvl="0" w:tplc="E038707A">
      <w:numFmt w:val="bullet"/>
      <w:lvlText w:val="•"/>
      <w:lvlJc w:val="left"/>
      <w:pPr>
        <w:ind w:left="894" w:hanging="32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FFFFFF"/>
        <w:w w:val="100"/>
        <w:sz w:val="28"/>
        <w:szCs w:val="28"/>
      </w:rPr>
    </w:lvl>
    <w:lvl w:ilvl="1" w:tplc="61BE388A">
      <w:numFmt w:val="bullet"/>
      <w:lvlText w:val="•"/>
      <w:lvlJc w:val="left"/>
      <w:pPr>
        <w:ind w:left="1629" w:hanging="327"/>
      </w:pPr>
      <w:rPr>
        <w:rFonts w:hint="default"/>
      </w:rPr>
    </w:lvl>
    <w:lvl w:ilvl="2" w:tplc="7BF4B680">
      <w:numFmt w:val="bullet"/>
      <w:lvlText w:val="•"/>
      <w:lvlJc w:val="left"/>
      <w:pPr>
        <w:ind w:left="2358" w:hanging="327"/>
      </w:pPr>
      <w:rPr>
        <w:rFonts w:hint="default"/>
      </w:rPr>
    </w:lvl>
    <w:lvl w:ilvl="3" w:tplc="041E3FF2">
      <w:numFmt w:val="bullet"/>
      <w:lvlText w:val="•"/>
      <w:lvlJc w:val="left"/>
      <w:pPr>
        <w:ind w:left="3087" w:hanging="327"/>
      </w:pPr>
      <w:rPr>
        <w:rFonts w:hint="default"/>
      </w:rPr>
    </w:lvl>
    <w:lvl w:ilvl="4" w:tplc="AD480DBA">
      <w:numFmt w:val="bullet"/>
      <w:lvlText w:val="•"/>
      <w:lvlJc w:val="left"/>
      <w:pPr>
        <w:ind w:left="3816" w:hanging="327"/>
      </w:pPr>
      <w:rPr>
        <w:rFonts w:hint="default"/>
      </w:rPr>
    </w:lvl>
    <w:lvl w:ilvl="5" w:tplc="13726E72">
      <w:numFmt w:val="bullet"/>
      <w:lvlText w:val="•"/>
      <w:lvlJc w:val="left"/>
      <w:pPr>
        <w:ind w:left="4545" w:hanging="327"/>
      </w:pPr>
      <w:rPr>
        <w:rFonts w:hint="default"/>
      </w:rPr>
    </w:lvl>
    <w:lvl w:ilvl="6" w:tplc="6442B894">
      <w:numFmt w:val="bullet"/>
      <w:lvlText w:val="•"/>
      <w:lvlJc w:val="left"/>
      <w:pPr>
        <w:ind w:left="5274" w:hanging="327"/>
      </w:pPr>
      <w:rPr>
        <w:rFonts w:hint="default"/>
      </w:rPr>
    </w:lvl>
    <w:lvl w:ilvl="7" w:tplc="A06A993C">
      <w:numFmt w:val="bullet"/>
      <w:lvlText w:val="•"/>
      <w:lvlJc w:val="left"/>
      <w:pPr>
        <w:ind w:left="6003" w:hanging="327"/>
      </w:pPr>
      <w:rPr>
        <w:rFonts w:hint="default"/>
      </w:rPr>
    </w:lvl>
    <w:lvl w:ilvl="8" w:tplc="3C503186">
      <w:numFmt w:val="bullet"/>
      <w:lvlText w:val="•"/>
      <w:lvlJc w:val="left"/>
      <w:pPr>
        <w:ind w:left="6732" w:hanging="327"/>
      </w:pPr>
      <w:rPr>
        <w:rFonts w:hint="default"/>
      </w:rPr>
    </w:lvl>
  </w:abstractNum>
  <w:abstractNum w:abstractNumId="1" w15:restartNumberingAfterBreak="0">
    <w:nsid w:val="43FF5690"/>
    <w:multiLevelType w:val="multilevel"/>
    <w:tmpl w:val="4ACE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A4F28"/>
    <w:multiLevelType w:val="hybridMultilevel"/>
    <w:tmpl w:val="F922507A"/>
    <w:lvl w:ilvl="0" w:tplc="08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A5"/>
    <w:rsid w:val="00035494"/>
    <w:rsid w:val="000569A5"/>
    <w:rsid w:val="00097493"/>
    <w:rsid w:val="000E78DC"/>
    <w:rsid w:val="0014445F"/>
    <w:rsid w:val="001445D0"/>
    <w:rsid w:val="00153F2A"/>
    <w:rsid w:val="00162031"/>
    <w:rsid w:val="001930FA"/>
    <w:rsid w:val="001C016B"/>
    <w:rsid w:val="00221162"/>
    <w:rsid w:val="0029072D"/>
    <w:rsid w:val="002A7BA7"/>
    <w:rsid w:val="002F6B8C"/>
    <w:rsid w:val="004058A6"/>
    <w:rsid w:val="00517878"/>
    <w:rsid w:val="005641D0"/>
    <w:rsid w:val="00567B5E"/>
    <w:rsid w:val="005A3B04"/>
    <w:rsid w:val="0062737F"/>
    <w:rsid w:val="00647E2E"/>
    <w:rsid w:val="00654090"/>
    <w:rsid w:val="006573EE"/>
    <w:rsid w:val="007460EF"/>
    <w:rsid w:val="00784499"/>
    <w:rsid w:val="00793BD1"/>
    <w:rsid w:val="007B7065"/>
    <w:rsid w:val="007E62DE"/>
    <w:rsid w:val="00803AE7"/>
    <w:rsid w:val="008428C3"/>
    <w:rsid w:val="008A45A4"/>
    <w:rsid w:val="00903A30"/>
    <w:rsid w:val="00935BAB"/>
    <w:rsid w:val="00950827"/>
    <w:rsid w:val="0095241D"/>
    <w:rsid w:val="00A07DC0"/>
    <w:rsid w:val="00A10B9A"/>
    <w:rsid w:val="00A90A9B"/>
    <w:rsid w:val="00AC70C3"/>
    <w:rsid w:val="00AE4D6B"/>
    <w:rsid w:val="00AF6DAD"/>
    <w:rsid w:val="00B3111E"/>
    <w:rsid w:val="00B43C93"/>
    <w:rsid w:val="00B55945"/>
    <w:rsid w:val="00BB3BD5"/>
    <w:rsid w:val="00C32AC3"/>
    <w:rsid w:val="00C35973"/>
    <w:rsid w:val="00C92181"/>
    <w:rsid w:val="00CF6ED2"/>
    <w:rsid w:val="00D47CD7"/>
    <w:rsid w:val="00D641A3"/>
    <w:rsid w:val="00DA75BD"/>
    <w:rsid w:val="00DF770F"/>
    <w:rsid w:val="00E02DE9"/>
    <w:rsid w:val="00E31A10"/>
    <w:rsid w:val="00F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65C3"/>
  <w15:chartTrackingRefBased/>
  <w15:docId w15:val="{DEE8BE1F-1236-417C-A3A4-92073E9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A5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569A5"/>
    <w:pPr>
      <w:ind w:left="464"/>
      <w:outlineLvl w:val="0"/>
    </w:pPr>
    <w:rPr>
      <w:rFonts w:ascii="Abril Fatface" w:eastAsia="Abril Fatface" w:hAnsi="Abril Fatface" w:cs="Abril Fatface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0569A5"/>
    <w:pPr>
      <w:spacing w:before="25"/>
      <w:ind w:left="1205"/>
      <w:outlineLvl w:val="1"/>
    </w:pPr>
    <w:rPr>
      <w:rFonts w:ascii="Arial" w:eastAsia="Arial" w:hAnsi="Arial" w:cs="Arial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9A5"/>
    <w:rPr>
      <w:rFonts w:ascii="Abril Fatface" w:eastAsia="Abril Fatface" w:hAnsi="Abril Fatface" w:cs="Abril Fatface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569A5"/>
    <w:rPr>
      <w:rFonts w:ascii="Arial" w:eastAsia="Arial" w:hAnsi="Arial" w:cs="Arial"/>
      <w:sz w:val="31"/>
      <w:szCs w:val="3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69A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69A5"/>
    <w:rPr>
      <w:rFonts w:ascii="Franklin Gothic Book" w:eastAsia="Franklin Gothic Book" w:hAnsi="Franklin Gothic Book" w:cs="Franklin Gothic Book"/>
      <w:sz w:val="28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rsid w:val="000569A5"/>
    <w:pPr>
      <w:spacing w:before="368"/>
      <w:ind w:left="251"/>
    </w:pPr>
    <w:rPr>
      <w:rFonts w:ascii="Abril Fatface" w:eastAsia="Abril Fatface" w:hAnsi="Abril Fatface" w:cs="Abril Fatface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9A5"/>
    <w:rPr>
      <w:rFonts w:ascii="Abril Fatface" w:eastAsia="Abril Fatface" w:hAnsi="Abril Fatface" w:cs="Abril Fatface"/>
      <w:sz w:val="56"/>
      <w:szCs w:val="56"/>
      <w:lang w:val="en-US"/>
    </w:rPr>
  </w:style>
  <w:style w:type="paragraph" w:styleId="ListParagraph">
    <w:name w:val="List Paragraph"/>
    <w:basedOn w:val="Normal"/>
    <w:uiPriority w:val="1"/>
    <w:qFormat/>
    <w:rsid w:val="000569A5"/>
    <w:pPr>
      <w:spacing w:before="18"/>
      <w:ind w:left="894" w:hanging="328"/>
    </w:pPr>
  </w:style>
  <w:style w:type="paragraph" w:styleId="Header">
    <w:name w:val="header"/>
    <w:basedOn w:val="Normal"/>
    <w:link w:val="HeaderChar"/>
    <w:uiPriority w:val="99"/>
    <w:unhideWhenUsed/>
    <w:rsid w:val="00056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A5"/>
    <w:rPr>
      <w:rFonts w:ascii="Franklin Gothic Book" w:eastAsia="Franklin Gothic Book" w:hAnsi="Franklin Gothic Book" w:cs="Franklin Gothic Book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A5"/>
    <w:rPr>
      <w:rFonts w:ascii="Franklin Gothic Book" w:eastAsia="Franklin Gothic Book" w:hAnsi="Franklin Gothic Book" w:cs="Franklin Gothic Book"/>
      <w:lang w:val="en-US"/>
    </w:rPr>
  </w:style>
  <w:style w:type="character" w:styleId="Hyperlink">
    <w:name w:val="Hyperlink"/>
    <w:basedOn w:val="DefaultParagraphFont"/>
    <w:uiPriority w:val="99"/>
    <w:unhideWhenUsed/>
    <w:rsid w:val="00C921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10"/>
    <w:rPr>
      <w:rFonts w:ascii="Segoe UI" w:eastAsia="Franklin Gothic Book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1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tCulture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atCulture1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tculture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French</dc:creator>
  <cp:keywords/>
  <dc:description/>
  <cp:lastModifiedBy>Natalie French</cp:lastModifiedBy>
  <cp:revision>2</cp:revision>
  <dcterms:created xsi:type="dcterms:W3CDTF">2022-06-28T10:02:00Z</dcterms:created>
  <dcterms:modified xsi:type="dcterms:W3CDTF">2022-06-28T10:02:00Z</dcterms:modified>
</cp:coreProperties>
</file>